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78" w:rsidRPr="00E068BE" w:rsidRDefault="00F93578" w:rsidP="00AF2DB6">
      <w:pPr>
        <w:ind w:left="-567"/>
        <w:jc w:val="center"/>
        <w:rPr>
          <w:rFonts w:ascii="Propisi" w:hAnsi="Propisi"/>
          <w:bCs/>
          <w:color w:val="0070C0"/>
          <w:sz w:val="96"/>
          <w:szCs w:val="96"/>
          <w:u w:val="single"/>
          <w:lang w:val="uk-UA"/>
        </w:rPr>
      </w:pPr>
      <w:r w:rsidRPr="00E068BE">
        <w:rPr>
          <w:rFonts w:ascii="Propisi" w:hAnsi="Propisi"/>
          <w:bCs/>
          <w:color w:val="0070C0"/>
          <w:sz w:val="96"/>
          <w:szCs w:val="96"/>
          <w:u w:val="single"/>
          <w:lang w:val="uk-UA"/>
        </w:rPr>
        <w:t>Фонетична транскрипція</w:t>
      </w:r>
    </w:p>
    <w:p w:rsidR="00AF2DB6" w:rsidRDefault="00AF2DB6" w:rsidP="00AF2DB6">
      <w:pPr>
        <w:ind w:left="-567"/>
        <w:jc w:val="both"/>
        <w:rPr>
          <w:rFonts w:ascii="Propisi" w:hAnsi="Propisi"/>
          <w:b w:val="0"/>
          <w:bCs/>
          <w:color w:val="000000" w:themeColor="text1"/>
          <w:sz w:val="96"/>
          <w:szCs w:val="96"/>
          <w:lang w:val="uk-UA"/>
        </w:rPr>
        <w:sectPr w:rsidR="00AF2DB6" w:rsidSect="00AF2DB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93578" w:rsidRPr="00E068BE" w:rsidRDefault="00F93578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color w:val="000000" w:themeColor="text1"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color w:val="000000" w:themeColor="text1"/>
          <w:sz w:val="72"/>
          <w:szCs w:val="72"/>
          <w:lang w:val="uk-UA"/>
        </w:rPr>
        <w:lastRenderedPageBreak/>
        <w:t xml:space="preserve">щ - </w:t>
      </w:r>
      <w:r w:rsidRPr="00E068BE">
        <w:rPr>
          <w:rFonts w:ascii="Propisi" w:hAnsi="Propisi"/>
          <w:b w:val="0"/>
          <w:bCs/>
          <w:color w:val="000000" w:themeColor="text1"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color w:val="000000" w:themeColor="text1"/>
          <w:sz w:val="72"/>
          <w:szCs w:val="72"/>
          <w:lang w:val="uk-UA"/>
        </w:rPr>
        <w:t>шч</w:t>
      </w:r>
      <w:r w:rsidRPr="00E068BE">
        <w:rPr>
          <w:rFonts w:ascii="Propisi" w:hAnsi="Propisi"/>
          <w:b w:val="0"/>
          <w:bCs/>
          <w:color w:val="000000" w:themeColor="text1"/>
          <w:sz w:val="72"/>
          <w:szCs w:val="72"/>
          <w:lang w:val="uk-UA"/>
        </w:rPr>
        <w:sym w:font="Symbol" w:char="005D"/>
      </w:r>
    </w:p>
    <w:p w:rsidR="00F93578" w:rsidRPr="00E068BE" w:rsidRDefault="00F93578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lastRenderedPageBreak/>
        <w:t xml:space="preserve">ь -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-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AF2DB6" w:rsidRPr="00E068BE" w:rsidRDefault="00AF2DB6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  <w:sectPr w:rsidR="00AF2DB6" w:rsidRPr="00E068BE" w:rsidSect="00AF2DB6">
          <w:type w:val="continuous"/>
          <w:pgSz w:w="11906" w:h="16838"/>
          <w:pgMar w:top="426" w:right="850" w:bottom="1134" w:left="1701" w:header="708" w:footer="708" w:gutter="0"/>
          <w:cols w:num="2" w:space="1699"/>
          <w:docGrid w:linePitch="360"/>
        </w:sectPr>
      </w:pPr>
    </w:p>
    <w:p w:rsidR="00F93578" w:rsidRPr="00E068BE" w:rsidRDefault="00F93578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lastRenderedPageBreak/>
        <w:t>я -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="00E37F7B"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а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, або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й а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F93578" w:rsidRPr="00E068BE" w:rsidRDefault="00F93578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ю -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="00E37F7B"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у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, або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й у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F93578" w:rsidRPr="00E068BE" w:rsidRDefault="00F93578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u" w:hAnsi="Pru"/>
          <w:b w:val="0"/>
          <w:bCs/>
          <w:sz w:val="72"/>
          <w:szCs w:val="72"/>
          <w:lang w:val="uk-UA"/>
        </w:rPr>
        <w:t xml:space="preserve">є 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-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="00E37F7B"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е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, або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й е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F93578" w:rsidRPr="00E068BE" w:rsidRDefault="00F93578" w:rsidP="00E068BE">
      <w:pPr>
        <w:spacing w:line="240" w:lineRule="atLeast"/>
        <w:ind w:left="-567"/>
        <w:jc w:val="both"/>
        <w:rPr>
          <w:rFonts w:ascii="Pru" w:hAnsi="Pru"/>
          <w:b w:val="0"/>
          <w:bCs/>
          <w:sz w:val="72"/>
          <w:szCs w:val="72"/>
          <w:lang w:val="uk-UA"/>
        </w:rPr>
      </w:pPr>
      <w:r w:rsidRPr="00E068BE">
        <w:rPr>
          <w:rFonts w:ascii="Pru" w:hAnsi="Pru"/>
          <w:b w:val="0"/>
          <w:bCs/>
          <w:sz w:val="72"/>
          <w:szCs w:val="72"/>
          <w:lang w:val="uk-UA"/>
        </w:rPr>
        <w:t xml:space="preserve">ї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-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й </w:t>
      </w:r>
      <w:r w:rsidRPr="00E068BE">
        <w:rPr>
          <w:rFonts w:ascii="Pru" w:hAnsi="Pru"/>
          <w:b w:val="0"/>
          <w:bCs/>
          <w:sz w:val="72"/>
          <w:szCs w:val="72"/>
          <w:lang w:val="uk-UA"/>
        </w:rPr>
        <w:t>і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F93578" w:rsidRPr="00E068BE" w:rsidRDefault="004147F4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>
        <w:rPr>
          <w:rFonts w:ascii="Propisi" w:hAnsi="Propisi"/>
          <w:b w:val="0"/>
          <w:bCs/>
          <w:noProof/>
          <w:sz w:val="72"/>
          <w:szCs w:val="72"/>
          <w:lang w:val="uk-UA" w:eastAsia="uk-UA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3" type="#_x0000_t95" style="position:absolute;left:0;text-align:left;margin-left:172.95pt;margin-top:.45pt;width:37.5pt;height:31.15pt;z-index:25166950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Propisi" w:hAnsi="Propisi"/>
          <w:b w:val="0"/>
          <w:bCs/>
          <w:noProof/>
          <w:sz w:val="72"/>
          <w:szCs w:val="72"/>
          <w:lang w:val="uk-UA" w:eastAsia="uk-UA"/>
        </w:rPr>
        <w:pict>
          <v:shape id="_x0000_s1026" type="#_x0000_t95" style="position:absolute;left:0;text-align:left;margin-left:28.95pt;margin-top:.45pt;width:45pt;height:31.1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дж </w:t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t>д ж</w:t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t>, дз  -</w:t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t>д з</w:t>
      </w:r>
      <w:r w:rsidR="00E37F7B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E37F7B" w:rsidRPr="00E068BE" w:rsidRDefault="00E37F7B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ння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н</w:t>
      </w:r>
      <w:r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F03A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E37F7B" w:rsidRPr="00E068BE" w:rsidRDefault="00E37F7B" w:rsidP="00E068BE">
      <w:pPr>
        <w:spacing w:line="240" w:lineRule="atLeast"/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ться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ц</w:t>
      </w:r>
      <w:r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:</w: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а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</w:p>
    <w:p w:rsidR="00E068BE" w:rsidRPr="00E068BE" w:rsidRDefault="00E068BE" w:rsidP="00E068BE">
      <w:pPr>
        <w:ind w:left="-567"/>
        <w:jc w:val="center"/>
        <w:rPr>
          <w:rFonts w:ascii="Propisi" w:hAnsi="Propisi"/>
          <w:bCs/>
          <w:color w:val="0070C0"/>
          <w:sz w:val="72"/>
          <w:szCs w:val="72"/>
          <w:u w:val="single"/>
          <w:lang w:val="uk-UA"/>
        </w:rPr>
      </w:pPr>
      <w:r w:rsidRPr="00E068BE">
        <w:rPr>
          <w:rFonts w:ascii="Propisi" w:hAnsi="Propisi"/>
          <w:bCs/>
          <w:color w:val="0070C0"/>
          <w:sz w:val="72"/>
          <w:szCs w:val="72"/>
          <w:u w:val="single"/>
          <w:lang w:val="uk-UA"/>
        </w:rPr>
        <w:t>Зразок розбору:</w:t>
      </w:r>
    </w:p>
    <w:p w:rsidR="00E37F7B" w:rsidRPr="00E068BE" w:rsidRDefault="004147F4" w:rsidP="00AF2DB6">
      <w:pPr>
        <w:ind w:left="-567"/>
        <w:jc w:val="both"/>
        <w:rPr>
          <w:rFonts w:ascii="Propisi" w:hAnsi="Propisi"/>
          <w:b w:val="0"/>
          <w:bCs/>
          <w:sz w:val="72"/>
          <w:szCs w:val="72"/>
          <w:lang w:val="uk-UA"/>
        </w:rPr>
      </w:pPr>
      <w:r w:rsidRPr="004147F4">
        <w:rPr>
          <w:rFonts w:ascii="Propisi" w:hAnsi="Propisi"/>
          <w:bCs/>
          <w:noProof/>
          <w:color w:val="0070C0"/>
          <w:sz w:val="72"/>
          <w:szCs w:val="72"/>
          <w:u w:val="single"/>
          <w:lang w:val="uk-UA" w:eastAsia="uk-U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43.85pt;margin-top:37.95pt;width:7.15pt;height:7.15pt;z-index:25167667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4147F4">
        <w:rPr>
          <w:rFonts w:ascii="Propisi" w:hAnsi="Propisi"/>
          <w:bCs/>
          <w:noProof/>
          <w:color w:val="0070C0"/>
          <w:sz w:val="72"/>
          <w:szCs w:val="72"/>
          <w:u w:val="single"/>
          <w:lang w:val="uk-UA" w:eastAsia="uk-UA"/>
        </w:rPr>
        <w:pict>
          <v:shape id="_x0000_s1037" type="#_x0000_t120" style="position:absolute;left:0;text-align:left;margin-left:7.2pt;margin-top:37.95pt;width:7.15pt;height:7.15pt;z-index:2516756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4147F4">
        <w:rPr>
          <w:rFonts w:ascii="Propisi" w:hAnsi="Propisi"/>
          <w:bCs/>
          <w:noProof/>
          <w:color w:val="0070C0"/>
          <w:sz w:val="72"/>
          <w:szCs w:val="72"/>
          <w:u w:val="single"/>
          <w:lang w:val="uk-UA" w:eastAsia="uk-UA"/>
        </w:rPr>
        <w:pict>
          <v:shape id="_x0000_s1034" type="#_x0000_t120" style="position:absolute;left:0;text-align:left;margin-left:-33.7pt;margin-top:37.95pt;width:7.15pt;height:7.15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У</w: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2F"/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л</w:t>
      </w:r>
      <w:r w:rsidRPr="004147F4">
        <w:rPr>
          <w:rFonts w:ascii="Times New Roman" w:hAnsi="Times New Roman"/>
          <w:sz w:val="72"/>
          <w:szCs w:val="72"/>
        </w:rPr>
        <w:pict>
          <v:shape id="_x0000_s1035" type="#_x0000_t120" style="position:absolute;left:0;text-align:left;margin-left:51pt;margin-top:644.25pt;width:7.15pt;height:7.15pt;z-index:251672576;mso-position-horizontal-relative:text;mso-position-vertical-relative:text"/>
        </w:pict>
      </w:r>
      <w:r w:rsidRPr="004147F4">
        <w:rPr>
          <w:rFonts w:ascii="Times New Roman" w:hAnsi="Times New Roman"/>
          <w:sz w:val="72"/>
          <w:szCs w:val="72"/>
        </w:rPr>
        <w:pict>
          <v:shape id="_x0000_s1036" type="#_x0000_t120" style="position:absolute;left:0;text-align:left;margin-left:51pt;margin-top:644.25pt;width:7.15pt;height:7.15pt;z-index:251674624;mso-position-horizontal-relative:text;mso-position-vertical-relative:text"/>
        </w:pic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я</w: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2F"/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на </w: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у л</w:t>
      </w:r>
      <w:r w:rsidR="00AF2DB6"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="00AF2DB6"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t xml:space="preserve"> </w: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а н а</w:t>
      </w:r>
      <w:r w:rsidR="00AF2DB6"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t xml:space="preserve"> </w:t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 w:rsidR="00AF2DB6" w:rsidRPr="00E068BE">
        <w:rPr>
          <w:rFonts w:ascii="Propisi" w:hAnsi="Propisi"/>
          <w:b w:val="0"/>
          <w:bCs/>
          <w:sz w:val="72"/>
          <w:szCs w:val="72"/>
          <w:lang w:val="uk-UA"/>
        </w:rPr>
        <w:t>-5 б.,5 зв.</w:t>
      </w:r>
    </w:p>
    <w:p w:rsidR="00F93578" w:rsidRPr="00E068BE" w:rsidRDefault="00E068BE" w:rsidP="00F93578">
      <w:pPr>
        <w:rPr>
          <w:rFonts w:ascii="Propisi" w:hAnsi="Propisi"/>
          <w:b w:val="0"/>
          <w:bCs/>
          <w:sz w:val="40"/>
          <w:szCs w:val="40"/>
          <w:lang w:val="uk-UA"/>
        </w:rPr>
      </w:pPr>
      <w:r>
        <w:rPr>
          <w:rFonts w:ascii="Propisi" w:hAnsi="Propisi"/>
          <w:b w:val="0"/>
          <w:bCs/>
          <w:sz w:val="40"/>
          <w:szCs w:val="40"/>
          <w:lang w:val="uk-UA"/>
        </w:rPr>
        <w:t>3 скл.</w:t>
      </w:r>
    </w:p>
    <w:p w:rsidR="00187C69" w:rsidRPr="00E068BE" w:rsidRDefault="00E068BE">
      <w:pPr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у,а,а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>-гол.зв</w:t>
      </w:r>
    </w:p>
    <w:p w:rsidR="00E068BE" w:rsidRDefault="00E068BE">
      <w:pPr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 л</w:t>
      </w:r>
      <w:r>
        <w:rPr>
          <w:rFonts w:ascii="Propisi" w:hAnsi="Propisi"/>
          <w:b w:val="0"/>
          <w:bCs/>
          <w:sz w:val="72"/>
          <w:szCs w:val="72"/>
          <w:lang w:val="uk-UA"/>
        </w:rPr>
        <w:t>,</w:t>
      </w:r>
      <w:r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t xml:space="preserve">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н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>
        <w:rPr>
          <w:rFonts w:ascii="Propisi" w:hAnsi="Propisi"/>
          <w:b w:val="0"/>
          <w:bCs/>
          <w:sz w:val="72"/>
          <w:szCs w:val="72"/>
          <w:lang w:val="uk-UA"/>
        </w:rPr>
        <w:t>- пр.зв.</w:t>
      </w:r>
    </w:p>
    <w:p w:rsidR="00100C92" w:rsidRDefault="00100C92" w:rsidP="00100C92">
      <w:pPr>
        <w:rPr>
          <w:rFonts w:ascii="Propisi" w:hAnsi="Propisi"/>
          <w:b w:val="0"/>
          <w:bCs/>
          <w:sz w:val="72"/>
          <w:szCs w:val="72"/>
          <w:lang w:val="uk-UA"/>
        </w:rPr>
      </w:pP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B"/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 л</w:t>
      </w:r>
      <w:r>
        <w:rPr>
          <w:rFonts w:ascii="Propisi" w:hAnsi="Propisi"/>
          <w:b w:val="0"/>
          <w:bCs/>
          <w:sz w:val="72"/>
          <w:szCs w:val="72"/>
          <w:lang w:val="uk-UA"/>
        </w:rPr>
        <w:t>,</w:t>
      </w:r>
      <w:r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sym w:font="Symbol" w:char="002F"/>
      </w:r>
      <w:r w:rsidRPr="00E068BE">
        <w:rPr>
          <w:rFonts w:ascii="Propisi" w:hAnsi="Propisi"/>
          <w:b w:val="0"/>
          <w:bCs/>
          <w:sz w:val="72"/>
          <w:szCs w:val="72"/>
          <w:vertAlign w:val="superscript"/>
          <w:lang w:val="uk-UA"/>
        </w:rPr>
        <w:t xml:space="preserve">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t xml:space="preserve">н </w:t>
      </w:r>
      <w:r w:rsidRPr="00E068BE">
        <w:rPr>
          <w:rFonts w:ascii="Propisi" w:hAnsi="Propisi"/>
          <w:b w:val="0"/>
          <w:bCs/>
          <w:sz w:val="72"/>
          <w:szCs w:val="72"/>
          <w:lang w:val="uk-UA"/>
        </w:rPr>
        <w:sym w:font="Symbol" w:char="005D"/>
      </w:r>
      <w:r>
        <w:rPr>
          <w:rFonts w:ascii="Propisi" w:hAnsi="Propisi"/>
          <w:b w:val="0"/>
          <w:bCs/>
          <w:sz w:val="72"/>
          <w:szCs w:val="72"/>
          <w:lang w:val="uk-UA"/>
        </w:rPr>
        <w:t>-дз.пр.</w:t>
      </w:r>
    </w:p>
    <w:p w:rsidR="00100C92" w:rsidRPr="00100C92" w:rsidRDefault="00100C92">
      <w:pPr>
        <w:rPr>
          <w:sz w:val="72"/>
          <w:szCs w:val="72"/>
          <w:lang w:val="uk-UA"/>
        </w:rPr>
      </w:pPr>
    </w:p>
    <w:sectPr w:rsidR="00100C92" w:rsidRPr="00100C92" w:rsidSect="00AF2DB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opisi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u">
    <w:panose1 w:val="01000000000000000000"/>
    <w:charset w:val="CC"/>
    <w:family w:val="auto"/>
    <w:pitch w:val="variable"/>
    <w:sig w:usb0="80000203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3578"/>
    <w:rsid w:val="00100C92"/>
    <w:rsid w:val="00112794"/>
    <w:rsid w:val="00187C69"/>
    <w:rsid w:val="004147F4"/>
    <w:rsid w:val="008F321D"/>
    <w:rsid w:val="00AF2DB6"/>
    <w:rsid w:val="00B343F4"/>
    <w:rsid w:val="00E068BE"/>
    <w:rsid w:val="00E37F7B"/>
    <w:rsid w:val="00F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8"/>
    <w:pPr>
      <w:spacing w:after="0" w:line="240" w:lineRule="auto"/>
    </w:pPr>
    <w:rPr>
      <w:rFonts w:ascii="Verdana" w:eastAsia="Times New Roman" w:hAnsi="Verdana" w:cs="Times New Roman"/>
      <w:b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2013-10-18T13:36:00Z</dcterms:created>
  <dcterms:modified xsi:type="dcterms:W3CDTF">2013-10-18T13:36:00Z</dcterms:modified>
</cp:coreProperties>
</file>